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04F82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04F82" w:rsidRPr="00D83CFD" w:rsidRDefault="00304F82" w:rsidP="00D83CFD">
            <w:pPr>
              <w:pStyle w:val="Header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alt="emblem" style="width:43.5pt;height:51.75pt;visibility:visible">
                  <v:imagedata r:id="rId4" o:title=""/>
                </v:shape>
              </w:pict>
            </w:r>
          </w:p>
          <w:p w:rsidR="00304F82" w:rsidRPr="001F0BB8" w:rsidRDefault="00304F82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04F82" w:rsidRPr="001F0BB8" w:rsidRDefault="00304F82" w:rsidP="008A4D40">
            <w:pPr>
              <w:jc w:val="center"/>
              <w:rPr>
                <w:szCs w:val="28"/>
              </w:rPr>
            </w:pPr>
          </w:p>
          <w:p w:rsidR="00304F82" w:rsidRPr="001F0BB8" w:rsidRDefault="00304F82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04F82" w:rsidRPr="001F0BB8" w:rsidRDefault="00304F82" w:rsidP="008A4D40">
            <w:pPr>
              <w:pStyle w:val="Header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04F82" w:rsidRPr="001F0BB8" w:rsidRDefault="00304F82" w:rsidP="008A4D40">
            <w:pPr>
              <w:pStyle w:val="Header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AB0B81">
              <w:rPr>
                <w:szCs w:val="28"/>
              </w:rPr>
              <w:t>20 декабря 2012 года</w:t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  <w:t xml:space="preserve">            </w:t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  <w:t xml:space="preserve">                     </w:t>
            </w:r>
            <w:r w:rsidRPr="00AB0B81">
              <w:rPr>
                <w:szCs w:val="28"/>
              </w:rPr>
              <w:t xml:space="preserve">№ </w:t>
            </w:r>
            <w:r>
              <w:rPr>
                <w:szCs w:val="28"/>
              </w:rPr>
              <w:t>824</w:t>
            </w:r>
            <w:r w:rsidRPr="00AB0B81">
              <w:rPr>
                <w:szCs w:val="28"/>
              </w:rPr>
              <w:t>-ТЭ</w:t>
            </w:r>
          </w:p>
          <w:p w:rsidR="00304F82" w:rsidRDefault="00304F82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304F82" w:rsidRPr="001F0BB8" w:rsidRDefault="00304F82" w:rsidP="00F367B8">
            <w:pPr>
              <w:rPr>
                <w:szCs w:val="28"/>
              </w:rPr>
            </w:pPr>
          </w:p>
          <w:p w:rsidR="00304F82" w:rsidRPr="00921EF1" w:rsidRDefault="00304F82" w:rsidP="00EA38E6">
            <w:pPr>
              <w:jc w:val="center"/>
              <w:rPr>
                <w:b/>
                <w:szCs w:val="28"/>
              </w:rPr>
            </w:pPr>
            <w:r>
              <w:rPr>
                <w:b/>
                <w:bCs/>
                <w:szCs w:val="28"/>
              </w:rPr>
              <w:t xml:space="preserve">Об установлении тарифа </w:t>
            </w:r>
            <w:r>
              <w:rPr>
                <w:b/>
                <w:szCs w:val="28"/>
              </w:rPr>
              <w:t>на тепловую энергию (мощность),</w:t>
            </w:r>
            <w:r w:rsidRPr="00921EF1">
              <w:rPr>
                <w:b/>
                <w:szCs w:val="28"/>
              </w:rPr>
              <w:t xml:space="preserve"> поставляемую</w:t>
            </w:r>
          </w:p>
          <w:p w:rsidR="00304F82" w:rsidRPr="00C57458" w:rsidRDefault="00304F82" w:rsidP="00B868F5">
            <w:pPr>
              <w:jc w:val="center"/>
              <w:rPr>
                <w:b/>
                <w:szCs w:val="28"/>
              </w:rPr>
            </w:pPr>
            <w:r w:rsidRPr="00B868F5">
              <w:rPr>
                <w:b/>
                <w:bCs/>
                <w:szCs w:val="28"/>
              </w:rPr>
              <w:t>Обществом с ограниченной ответственност</w:t>
            </w:r>
            <w:r>
              <w:rPr>
                <w:b/>
                <w:bCs/>
                <w:szCs w:val="28"/>
              </w:rPr>
              <w:t>ью «Чистоозерные тепловые сети»</w:t>
            </w:r>
            <w:r w:rsidRPr="00B868F5">
              <w:rPr>
                <w:b/>
                <w:bCs/>
                <w:szCs w:val="28"/>
              </w:rPr>
              <w:t xml:space="preserve"> </w:t>
            </w:r>
            <w:r w:rsidRPr="00921EF1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304F82" w:rsidRPr="00E5105F" w:rsidRDefault="00304F82" w:rsidP="008A4D40">
      <w:pPr>
        <w:pStyle w:val="Heading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Pr="00AF26D0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06.08.2004 № 20-э/2 «Об утверждении методических указаний по расчету регулируемых тарифов и цен на электрическую (тепловую) энергию на розничном (потребительском) рынке»,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E5105F">
        <w:rPr>
          <w:rFonts w:ascii="Times New Roman" w:hAnsi="Times New Roman" w:cs="Times New Roman"/>
          <w:b w:val="0"/>
          <w:sz w:val="28"/>
          <w:szCs w:val="28"/>
        </w:rPr>
        <w:t xml:space="preserve">приказом 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</w:t>
      </w:r>
      <w:r w:rsidRPr="007A7080">
        <w:rPr>
          <w:rFonts w:ascii="Times New Roman" w:hAnsi="Times New Roman" w:cs="Times New Roman"/>
          <w:b w:val="0"/>
          <w:sz w:val="28"/>
          <w:szCs w:val="28"/>
        </w:rPr>
        <w:t>оказываемые на оптовом и розничных рынках электрической (тепловой) энергии (мощности)»,</w:t>
      </w:r>
      <w:r w:rsidRPr="007A708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7A7080">
        <w:rPr>
          <w:rFonts w:ascii="Times New Roman" w:hAnsi="Times New Roman" w:cs="Times New Roman"/>
          <w:b w:val="0"/>
          <w:sz w:val="28"/>
          <w:szCs w:val="28"/>
        </w:rPr>
        <w:t xml:space="preserve"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 Российской Федерации на 2013 год», </w:t>
      </w:r>
      <w:r w:rsidRPr="007A7080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</w:t>
      </w:r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департаменте по тарифам Новосибирской области»</w:t>
      </w:r>
      <w:r w:rsidRPr="00E5105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AB0B81">
        <w:rPr>
          <w:rFonts w:ascii="Times New Roman" w:hAnsi="Times New Roman" w:cs="Times New Roman"/>
          <w:b w:val="0"/>
          <w:sz w:val="28"/>
          <w:szCs w:val="28"/>
        </w:rPr>
        <w:t xml:space="preserve">20.12.2012 № </w:t>
      </w:r>
      <w:r>
        <w:rPr>
          <w:rFonts w:ascii="Times New Roman" w:hAnsi="Times New Roman" w:cs="Times New Roman"/>
          <w:b w:val="0"/>
          <w:sz w:val="28"/>
          <w:szCs w:val="28"/>
        </w:rPr>
        <w:t>66</w:t>
      </w:r>
      <w:r w:rsidRPr="00AB0B81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304F82" w:rsidRPr="00B868F5" w:rsidRDefault="00304F82" w:rsidP="008A4D40">
      <w:pPr>
        <w:rPr>
          <w:szCs w:val="28"/>
        </w:rPr>
      </w:pPr>
      <w:r w:rsidRPr="00B868F5">
        <w:rPr>
          <w:szCs w:val="28"/>
        </w:rPr>
        <w:t xml:space="preserve">департамент по тарифам Новосибирской области  </w:t>
      </w:r>
      <w:r w:rsidRPr="00B868F5">
        <w:rPr>
          <w:b/>
          <w:szCs w:val="28"/>
        </w:rPr>
        <w:t>п р и к а з ы в а е т</w:t>
      </w:r>
      <w:r w:rsidRPr="00B868F5">
        <w:rPr>
          <w:szCs w:val="28"/>
        </w:rPr>
        <w:t>:</w:t>
      </w:r>
    </w:p>
    <w:p w:rsidR="00304F82" w:rsidRPr="00B868F5" w:rsidRDefault="00304F82" w:rsidP="00B868F5">
      <w:pPr>
        <w:ind w:firstLine="708"/>
        <w:jc w:val="both"/>
        <w:rPr>
          <w:szCs w:val="28"/>
        </w:rPr>
      </w:pPr>
      <w:r w:rsidRPr="00B868F5">
        <w:rPr>
          <w:szCs w:val="28"/>
        </w:rPr>
        <w:t xml:space="preserve">1. Установить </w:t>
      </w:r>
      <w:r w:rsidRPr="00B868F5">
        <w:rPr>
          <w:bCs/>
          <w:szCs w:val="28"/>
        </w:rPr>
        <w:t xml:space="preserve">тариф </w:t>
      </w:r>
      <w:r w:rsidRPr="00B868F5">
        <w:rPr>
          <w:szCs w:val="28"/>
        </w:rPr>
        <w:t>на тепловую энергию (мощность) для потребителей</w:t>
      </w:r>
      <w:r w:rsidRPr="00B868F5">
        <w:rPr>
          <w:bCs/>
          <w:szCs w:val="28"/>
        </w:rPr>
        <w:t xml:space="preserve"> Общества с ограниченной ответственностью «Чистоозерные тепловые сети»</w:t>
      </w:r>
      <w:r>
        <w:rPr>
          <w:bCs/>
          <w:szCs w:val="28"/>
        </w:rPr>
        <w:t xml:space="preserve"> </w:t>
      </w:r>
      <w:r w:rsidRPr="00B868F5">
        <w:rPr>
          <w:szCs w:val="28"/>
        </w:rPr>
        <w:t>(ОГРН 1055468003546, ИНН 5441175363), согласно приложению.</w:t>
      </w:r>
    </w:p>
    <w:p w:rsidR="00304F82" w:rsidRDefault="00304F82" w:rsidP="00921EF1">
      <w:pPr>
        <w:ind w:firstLine="708"/>
        <w:jc w:val="both"/>
        <w:rPr>
          <w:szCs w:val="28"/>
        </w:rPr>
      </w:pPr>
      <w:r w:rsidRPr="00E5105F">
        <w:rPr>
          <w:szCs w:val="28"/>
        </w:rPr>
        <w:t>2. Тариф, установленный в пункте 1 настоящего приказа, действует с 1 января 2013 года с календарной разбивкой согласно приложению.</w:t>
      </w:r>
    </w:p>
    <w:p w:rsidR="00304F82" w:rsidRDefault="00304F82" w:rsidP="00921EF1">
      <w:pPr>
        <w:ind w:firstLine="708"/>
        <w:jc w:val="both"/>
        <w:rPr>
          <w:szCs w:val="28"/>
        </w:rPr>
      </w:pPr>
    </w:p>
    <w:p w:rsidR="00304F82" w:rsidRPr="00E5105F" w:rsidRDefault="00304F82" w:rsidP="00921EF1">
      <w:pPr>
        <w:ind w:firstLine="708"/>
        <w:jc w:val="both"/>
        <w:rPr>
          <w:szCs w:val="28"/>
        </w:rPr>
      </w:pPr>
    </w:p>
    <w:p w:rsidR="00304F82" w:rsidRDefault="00304F82" w:rsidP="008A4D40">
      <w:pPr>
        <w:pStyle w:val="Header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  <w:t xml:space="preserve">      </w:t>
      </w:r>
      <w:r w:rsidRPr="00E5105F">
        <w:rPr>
          <w:szCs w:val="28"/>
        </w:rPr>
        <w:tab/>
        <w:t xml:space="preserve">                      Н.Н. Жудикова</w:t>
      </w:r>
    </w:p>
    <w:p w:rsidR="00304F82" w:rsidRDefault="00304F82" w:rsidP="008A4D40">
      <w:pPr>
        <w:pStyle w:val="Header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304F82" w:rsidRPr="00E5105F" w:rsidRDefault="00304F82" w:rsidP="008A4D40">
      <w:pPr>
        <w:pStyle w:val="Header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573"/>
        <w:gridCol w:w="70"/>
        <w:gridCol w:w="183"/>
        <w:gridCol w:w="1729"/>
        <w:gridCol w:w="1745"/>
        <w:gridCol w:w="236"/>
        <w:gridCol w:w="1528"/>
        <w:gridCol w:w="3276"/>
        <w:gridCol w:w="57"/>
      </w:tblGrid>
      <w:tr w:rsidR="00304F82" w:rsidRPr="001F0BB8" w:rsidTr="00E22E5C">
        <w:trPr>
          <w:gridAfter w:val="1"/>
          <w:wAfter w:w="57" w:type="dxa"/>
          <w:trHeight w:val="330"/>
        </w:trPr>
        <w:tc>
          <w:tcPr>
            <w:tcW w:w="573" w:type="dxa"/>
            <w:noWrap/>
            <w:vAlign w:val="bottom"/>
          </w:tcPr>
          <w:p w:rsidR="00304F82" w:rsidRPr="001F0BB8" w:rsidRDefault="00304F82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3" w:type="dxa"/>
            <w:gridSpan w:val="2"/>
            <w:noWrap/>
            <w:vAlign w:val="bottom"/>
          </w:tcPr>
          <w:p w:rsidR="00304F82" w:rsidRPr="001F0BB8" w:rsidRDefault="00304F82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474" w:type="dxa"/>
            <w:gridSpan w:val="2"/>
            <w:noWrap/>
            <w:vAlign w:val="bottom"/>
          </w:tcPr>
          <w:p w:rsidR="00304F82" w:rsidRPr="001F0BB8" w:rsidRDefault="00304F82" w:rsidP="008A4D40">
            <w:pPr>
              <w:jc w:val="center"/>
              <w:rPr>
                <w:sz w:val="20"/>
              </w:rPr>
            </w:pPr>
          </w:p>
        </w:tc>
        <w:tc>
          <w:tcPr>
            <w:tcW w:w="236" w:type="dxa"/>
            <w:noWrap/>
            <w:vAlign w:val="bottom"/>
          </w:tcPr>
          <w:p w:rsidR="00304F82" w:rsidRPr="001F0BB8" w:rsidRDefault="00304F82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804" w:type="dxa"/>
            <w:gridSpan w:val="2"/>
            <w:noWrap/>
            <w:vAlign w:val="bottom"/>
          </w:tcPr>
          <w:p w:rsidR="00304F82" w:rsidRDefault="00304F82" w:rsidP="00E22E5C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 xml:space="preserve">Приложение </w:t>
            </w:r>
          </w:p>
          <w:p w:rsidR="00304F82" w:rsidRPr="003F6DAD" w:rsidRDefault="00304F82" w:rsidP="00E22E5C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304F82" w:rsidRPr="001F0BB8" w:rsidTr="00E22E5C">
        <w:trPr>
          <w:gridAfter w:val="1"/>
          <w:wAfter w:w="57" w:type="dxa"/>
          <w:trHeight w:val="240"/>
        </w:trPr>
        <w:tc>
          <w:tcPr>
            <w:tcW w:w="573" w:type="dxa"/>
            <w:noWrap/>
            <w:vAlign w:val="bottom"/>
          </w:tcPr>
          <w:p w:rsidR="00304F82" w:rsidRPr="001F0BB8" w:rsidRDefault="00304F82" w:rsidP="008A4D40">
            <w:pPr>
              <w:rPr>
                <w:sz w:val="20"/>
              </w:rPr>
            </w:pPr>
          </w:p>
        </w:tc>
        <w:tc>
          <w:tcPr>
            <w:tcW w:w="253" w:type="dxa"/>
            <w:gridSpan w:val="2"/>
            <w:noWrap/>
            <w:vAlign w:val="bottom"/>
          </w:tcPr>
          <w:p w:rsidR="00304F82" w:rsidRPr="001F0BB8" w:rsidRDefault="00304F82" w:rsidP="008A4D40">
            <w:pPr>
              <w:rPr>
                <w:sz w:val="20"/>
              </w:rPr>
            </w:pPr>
          </w:p>
        </w:tc>
        <w:tc>
          <w:tcPr>
            <w:tcW w:w="3474" w:type="dxa"/>
            <w:gridSpan w:val="2"/>
            <w:noWrap/>
            <w:vAlign w:val="bottom"/>
          </w:tcPr>
          <w:p w:rsidR="00304F82" w:rsidRPr="001F0BB8" w:rsidRDefault="00304F82" w:rsidP="008A4D40">
            <w:pPr>
              <w:jc w:val="center"/>
              <w:rPr>
                <w:sz w:val="20"/>
              </w:rPr>
            </w:pPr>
          </w:p>
        </w:tc>
        <w:tc>
          <w:tcPr>
            <w:tcW w:w="236" w:type="dxa"/>
            <w:noWrap/>
            <w:vAlign w:val="bottom"/>
          </w:tcPr>
          <w:p w:rsidR="00304F82" w:rsidRPr="001F0BB8" w:rsidRDefault="00304F82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804" w:type="dxa"/>
            <w:gridSpan w:val="2"/>
            <w:noWrap/>
            <w:vAlign w:val="bottom"/>
          </w:tcPr>
          <w:p w:rsidR="00304F82" w:rsidRPr="003F6DAD" w:rsidRDefault="00304F82" w:rsidP="00E22E5C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304F82" w:rsidRPr="001F0BB8" w:rsidTr="00E22E5C">
        <w:trPr>
          <w:gridAfter w:val="1"/>
          <w:wAfter w:w="57" w:type="dxa"/>
          <w:trHeight w:val="129"/>
        </w:trPr>
        <w:tc>
          <w:tcPr>
            <w:tcW w:w="573" w:type="dxa"/>
            <w:noWrap/>
            <w:vAlign w:val="bottom"/>
          </w:tcPr>
          <w:p w:rsidR="00304F82" w:rsidRPr="001F0BB8" w:rsidRDefault="00304F82" w:rsidP="008A4D40">
            <w:pPr>
              <w:jc w:val="right"/>
              <w:rPr>
                <w:sz w:val="20"/>
              </w:rPr>
            </w:pPr>
          </w:p>
        </w:tc>
        <w:tc>
          <w:tcPr>
            <w:tcW w:w="253" w:type="dxa"/>
            <w:gridSpan w:val="2"/>
            <w:vAlign w:val="center"/>
          </w:tcPr>
          <w:p w:rsidR="00304F82" w:rsidRPr="001F0BB8" w:rsidRDefault="00304F82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3474" w:type="dxa"/>
            <w:gridSpan w:val="2"/>
            <w:noWrap/>
            <w:vAlign w:val="bottom"/>
          </w:tcPr>
          <w:p w:rsidR="00304F82" w:rsidRPr="001F0BB8" w:rsidRDefault="00304F82" w:rsidP="008A4D40">
            <w:pPr>
              <w:jc w:val="center"/>
              <w:rPr>
                <w:sz w:val="20"/>
              </w:rPr>
            </w:pPr>
          </w:p>
        </w:tc>
        <w:tc>
          <w:tcPr>
            <w:tcW w:w="236" w:type="dxa"/>
            <w:noWrap/>
            <w:vAlign w:val="bottom"/>
          </w:tcPr>
          <w:p w:rsidR="00304F82" w:rsidRPr="001F0BB8" w:rsidRDefault="00304F82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804" w:type="dxa"/>
            <w:gridSpan w:val="2"/>
            <w:noWrap/>
            <w:vAlign w:val="bottom"/>
          </w:tcPr>
          <w:p w:rsidR="00304F82" w:rsidRDefault="00304F82" w:rsidP="00E22E5C">
            <w:pPr>
              <w:jc w:val="right"/>
              <w:rPr>
                <w:sz w:val="24"/>
                <w:szCs w:val="24"/>
              </w:rPr>
            </w:pPr>
            <w:r w:rsidRPr="00AB0B81">
              <w:rPr>
                <w:sz w:val="24"/>
                <w:szCs w:val="24"/>
              </w:rPr>
              <w:t xml:space="preserve">от 20.12.2012 № </w:t>
            </w:r>
            <w:r>
              <w:rPr>
                <w:sz w:val="24"/>
                <w:szCs w:val="24"/>
              </w:rPr>
              <w:t>824</w:t>
            </w:r>
            <w:r w:rsidRPr="00AB0B81">
              <w:rPr>
                <w:sz w:val="24"/>
                <w:szCs w:val="24"/>
              </w:rPr>
              <w:t>-ТЭ</w:t>
            </w:r>
          </w:p>
          <w:p w:rsidR="00304F82" w:rsidRPr="003F6DAD" w:rsidRDefault="00304F82" w:rsidP="00E22E5C">
            <w:pPr>
              <w:jc w:val="right"/>
              <w:rPr>
                <w:sz w:val="24"/>
                <w:szCs w:val="24"/>
              </w:rPr>
            </w:pPr>
          </w:p>
        </w:tc>
      </w:tr>
      <w:tr w:rsidR="00304F82" w:rsidRPr="00B868F5" w:rsidTr="00E22E5C">
        <w:trPr>
          <w:gridAfter w:val="1"/>
          <w:wAfter w:w="57" w:type="dxa"/>
          <w:trHeight w:val="830"/>
        </w:trPr>
        <w:tc>
          <w:tcPr>
            <w:tcW w:w="9340" w:type="dxa"/>
            <w:gridSpan w:val="8"/>
            <w:vAlign w:val="center"/>
          </w:tcPr>
          <w:p w:rsidR="00304F82" w:rsidRPr="00B868F5" w:rsidRDefault="00304F82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B868F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304F82" w:rsidRPr="00B868F5" w:rsidRDefault="00304F82" w:rsidP="00B868F5">
            <w:pPr>
              <w:jc w:val="center"/>
              <w:rPr>
                <w:b/>
                <w:bCs/>
                <w:sz w:val="24"/>
                <w:szCs w:val="24"/>
              </w:rPr>
            </w:pPr>
            <w:r w:rsidRPr="00B868F5">
              <w:rPr>
                <w:b/>
                <w:bCs/>
                <w:sz w:val="24"/>
                <w:szCs w:val="24"/>
              </w:rPr>
              <w:t>Общества с ограниченной ответственностью «Чистоозерные тепловые сети»</w:t>
            </w:r>
          </w:p>
          <w:p w:rsidR="00304F82" w:rsidRPr="00B868F5" w:rsidRDefault="00304F82" w:rsidP="00B868F5">
            <w:pPr>
              <w:jc w:val="center"/>
              <w:rPr>
                <w:b/>
                <w:sz w:val="24"/>
                <w:szCs w:val="24"/>
              </w:rPr>
            </w:pPr>
            <w:r w:rsidRPr="00B868F5">
              <w:rPr>
                <w:b/>
                <w:sz w:val="24"/>
                <w:szCs w:val="24"/>
              </w:rPr>
              <w:t xml:space="preserve">(ОГРН 1055468003546, ИНН 5441175363), </w:t>
            </w:r>
            <w:r>
              <w:rPr>
                <w:b/>
                <w:sz w:val="24"/>
                <w:szCs w:val="24"/>
              </w:rPr>
              <w:t xml:space="preserve">Чистоозерный </w:t>
            </w:r>
            <w:r w:rsidRPr="00B868F5">
              <w:rPr>
                <w:b/>
                <w:sz w:val="24"/>
                <w:szCs w:val="24"/>
              </w:rPr>
              <w:t>район</w:t>
            </w:r>
          </w:p>
          <w:p w:rsidR="00304F82" w:rsidRPr="00B868F5" w:rsidRDefault="00304F82" w:rsidP="00BF0E40">
            <w:pPr>
              <w:jc w:val="center"/>
              <w:rPr>
                <w:b/>
                <w:bCs/>
                <w:sz w:val="20"/>
              </w:rPr>
            </w:pPr>
          </w:p>
        </w:tc>
      </w:tr>
      <w:tr w:rsidR="00304F82" w:rsidTr="00E22E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c>
          <w:tcPr>
            <w:tcW w:w="643" w:type="dxa"/>
            <w:gridSpan w:val="2"/>
            <w:vMerge w:val="restart"/>
          </w:tcPr>
          <w:p w:rsidR="00304F82" w:rsidRPr="00290542" w:rsidRDefault="00304F82" w:rsidP="0029054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54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04F82" w:rsidRPr="00290542" w:rsidRDefault="00304F82" w:rsidP="00290542">
            <w:pPr>
              <w:jc w:val="center"/>
              <w:rPr>
                <w:sz w:val="24"/>
                <w:szCs w:val="24"/>
              </w:rPr>
            </w:pPr>
            <w:r w:rsidRPr="00290542">
              <w:rPr>
                <w:sz w:val="24"/>
                <w:szCs w:val="24"/>
              </w:rPr>
              <w:t>п/п</w:t>
            </w:r>
          </w:p>
        </w:tc>
        <w:tc>
          <w:tcPr>
            <w:tcW w:w="1912" w:type="dxa"/>
            <w:gridSpan w:val="2"/>
            <w:vMerge w:val="restart"/>
          </w:tcPr>
          <w:p w:rsidR="00304F82" w:rsidRPr="00290542" w:rsidRDefault="00304F82" w:rsidP="002905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42" w:type="dxa"/>
            <w:gridSpan w:val="5"/>
          </w:tcPr>
          <w:p w:rsidR="00304F82" w:rsidRPr="00290542" w:rsidRDefault="00304F82" w:rsidP="00290542">
            <w:pPr>
              <w:jc w:val="center"/>
              <w:rPr>
                <w:sz w:val="24"/>
                <w:szCs w:val="24"/>
              </w:rPr>
            </w:pPr>
            <w:r w:rsidRPr="00290542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304F82" w:rsidTr="00E22E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c>
          <w:tcPr>
            <w:tcW w:w="643" w:type="dxa"/>
            <w:gridSpan w:val="2"/>
            <w:vMerge/>
          </w:tcPr>
          <w:p w:rsidR="00304F82" w:rsidRPr="00290542" w:rsidRDefault="00304F82" w:rsidP="002905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12" w:type="dxa"/>
            <w:gridSpan w:val="2"/>
            <w:vMerge/>
          </w:tcPr>
          <w:p w:rsidR="00304F82" w:rsidRPr="00290542" w:rsidRDefault="00304F82" w:rsidP="002905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09" w:type="dxa"/>
            <w:gridSpan w:val="3"/>
          </w:tcPr>
          <w:p w:rsidR="00304F82" w:rsidRPr="00290542" w:rsidRDefault="00304F82" w:rsidP="00290542">
            <w:pPr>
              <w:jc w:val="center"/>
              <w:rPr>
                <w:sz w:val="24"/>
                <w:szCs w:val="24"/>
              </w:rPr>
            </w:pPr>
            <w:r w:rsidRPr="00290542">
              <w:rPr>
                <w:sz w:val="24"/>
                <w:szCs w:val="24"/>
              </w:rPr>
              <w:t>горячая вода</w:t>
            </w:r>
          </w:p>
          <w:p w:rsidR="00304F82" w:rsidRPr="00290542" w:rsidRDefault="00304F82" w:rsidP="00290542">
            <w:pPr>
              <w:jc w:val="center"/>
              <w:rPr>
                <w:sz w:val="24"/>
                <w:szCs w:val="24"/>
              </w:rPr>
            </w:pPr>
            <w:r w:rsidRPr="00290542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333" w:type="dxa"/>
            <w:gridSpan w:val="2"/>
          </w:tcPr>
          <w:p w:rsidR="00304F82" w:rsidRPr="00290542" w:rsidRDefault="00304F82" w:rsidP="00290542">
            <w:pPr>
              <w:jc w:val="center"/>
              <w:rPr>
                <w:sz w:val="24"/>
                <w:szCs w:val="24"/>
              </w:rPr>
            </w:pPr>
            <w:r w:rsidRPr="00290542">
              <w:rPr>
                <w:sz w:val="24"/>
                <w:szCs w:val="24"/>
              </w:rPr>
              <w:t>горячая вода</w:t>
            </w:r>
          </w:p>
          <w:p w:rsidR="00304F82" w:rsidRPr="00290542" w:rsidRDefault="00304F82" w:rsidP="00290542">
            <w:pPr>
              <w:jc w:val="center"/>
              <w:rPr>
                <w:sz w:val="24"/>
                <w:szCs w:val="24"/>
              </w:rPr>
            </w:pPr>
            <w:r w:rsidRPr="00290542">
              <w:rPr>
                <w:bCs/>
                <w:sz w:val="24"/>
                <w:szCs w:val="24"/>
              </w:rPr>
              <w:t>с 01.07.2013</w:t>
            </w:r>
          </w:p>
        </w:tc>
      </w:tr>
      <w:tr w:rsidR="00304F82" w:rsidTr="00E22E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c>
          <w:tcPr>
            <w:tcW w:w="643" w:type="dxa"/>
            <w:gridSpan w:val="2"/>
          </w:tcPr>
          <w:p w:rsidR="00304F82" w:rsidRPr="00290542" w:rsidRDefault="00304F82">
            <w:pPr>
              <w:rPr>
                <w:sz w:val="24"/>
                <w:szCs w:val="24"/>
              </w:rPr>
            </w:pPr>
            <w:r w:rsidRPr="00290542">
              <w:rPr>
                <w:sz w:val="24"/>
                <w:szCs w:val="24"/>
              </w:rPr>
              <w:t>1.</w:t>
            </w:r>
          </w:p>
        </w:tc>
        <w:tc>
          <w:tcPr>
            <w:tcW w:w="8754" w:type="dxa"/>
            <w:gridSpan w:val="7"/>
          </w:tcPr>
          <w:p w:rsidR="00304F82" w:rsidRPr="00290542" w:rsidRDefault="00304F82">
            <w:pPr>
              <w:rPr>
                <w:sz w:val="24"/>
                <w:szCs w:val="24"/>
              </w:rPr>
            </w:pPr>
            <w:r w:rsidRPr="00290542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304F82" w:rsidTr="00E22E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c>
          <w:tcPr>
            <w:tcW w:w="643" w:type="dxa"/>
            <w:gridSpan w:val="2"/>
          </w:tcPr>
          <w:p w:rsidR="00304F82" w:rsidRPr="00290542" w:rsidRDefault="00304F82">
            <w:pPr>
              <w:rPr>
                <w:sz w:val="24"/>
                <w:szCs w:val="24"/>
              </w:rPr>
            </w:pPr>
          </w:p>
        </w:tc>
        <w:tc>
          <w:tcPr>
            <w:tcW w:w="1912" w:type="dxa"/>
            <w:gridSpan w:val="2"/>
          </w:tcPr>
          <w:p w:rsidR="00304F82" w:rsidRPr="00290542" w:rsidRDefault="00304F82">
            <w:pPr>
              <w:rPr>
                <w:sz w:val="24"/>
                <w:szCs w:val="24"/>
              </w:rPr>
            </w:pPr>
            <w:r w:rsidRPr="00290542">
              <w:rPr>
                <w:sz w:val="24"/>
                <w:szCs w:val="24"/>
              </w:rPr>
              <w:t xml:space="preserve">одноставочный </w:t>
            </w:r>
            <w:r w:rsidRPr="00290542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509" w:type="dxa"/>
            <w:gridSpan w:val="3"/>
          </w:tcPr>
          <w:p w:rsidR="00304F82" w:rsidRPr="00290542" w:rsidRDefault="00304F82" w:rsidP="00290542">
            <w:pPr>
              <w:jc w:val="center"/>
              <w:outlineLvl w:val="0"/>
              <w:rPr>
                <w:sz w:val="24"/>
                <w:szCs w:val="24"/>
              </w:rPr>
            </w:pPr>
            <w:r w:rsidRPr="00290542">
              <w:rPr>
                <w:sz w:val="24"/>
                <w:szCs w:val="24"/>
              </w:rPr>
              <w:t>1530,0**</w:t>
            </w:r>
          </w:p>
        </w:tc>
        <w:tc>
          <w:tcPr>
            <w:tcW w:w="3333" w:type="dxa"/>
            <w:gridSpan w:val="2"/>
          </w:tcPr>
          <w:p w:rsidR="00304F82" w:rsidRPr="00290542" w:rsidRDefault="00304F82" w:rsidP="00290542">
            <w:pPr>
              <w:jc w:val="center"/>
              <w:outlineLvl w:val="0"/>
              <w:rPr>
                <w:sz w:val="24"/>
                <w:szCs w:val="24"/>
              </w:rPr>
            </w:pPr>
            <w:r w:rsidRPr="00290542">
              <w:rPr>
                <w:sz w:val="24"/>
                <w:szCs w:val="24"/>
              </w:rPr>
              <w:t>1630,6**</w:t>
            </w:r>
          </w:p>
          <w:p w:rsidR="00304F82" w:rsidRPr="00290542" w:rsidRDefault="00304F82">
            <w:pPr>
              <w:rPr>
                <w:sz w:val="24"/>
                <w:szCs w:val="24"/>
              </w:rPr>
            </w:pPr>
          </w:p>
        </w:tc>
      </w:tr>
      <w:tr w:rsidR="00304F82" w:rsidTr="00E22E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c>
          <w:tcPr>
            <w:tcW w:w="643" w:type="dxa"/>
            <w:gridSpan w:val="2"/>
          </w:tcPr>
          <w:p w:rsidR="00304F82" w:rsidRPr="00290542" w:rsidRDefault="00304F82">
            <w:pPr>
              <w:rPr>
                <w:sz w:val="24"/>
                <w:szCs w:val="24"/>
              </w:rPr>
            </w:pPr>
          </w:p>
        </w:tc>
        <w:tc>
          <w:tcPr>
            <w:tcW w:w="8754" w:type="dxa"/>
            <w:gridSpan w:val="7"/>
          </w:tcPr>
          <w:p w:rsidR="00304F82" w:rsidRPr="00290542" w:rsidRDefault="00304F82" w:rsidP="00215845">
            <w:pPr>
              <w:rPr>
                <w:sz w:val="24"/>
                <w:szCs w:val="24"/>
              </w:rPr>
            </w:pPr>
            <w:r w:rsidRPr="00290542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304F82" w:rsidTr="00E22E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c>
          <w:tcPr>
            <w:tcW w:w="643" w:type="dxa"/>
            <w:gridSpan w:val="2"/>
          </w:tcPr>
          <w:p w:rsidR="00304F82" w:rsidRPr="00290542" w:rsidRDefault="00304F82">
            <w:pPr>
              <w:rPr>
                <w:sz w:val="24"/>
                <w:szCs w:val="24"/>
              </w:rPr>
            </w:pPr>
          </w:p>
        </w:tc>
        <w:tc>
          <w:tcPr>
            <w:tcW w:w="1912" w:type="dxa"/>
            <w:gridSpan w:val="2"/>
          </w:tcPr>
          <w:p w:rsidR="00304F82" w:rsidRPr="00290542" w:rsidRDefault="00304F82">
            <w:pPr>
              <w:rPr>
                <w:sz w:val="24"/>
                <w:szCs w:val="24"/>
              </w:rPr>
            </w:pPr>
            <w:r w:rsidRPr="00290542">
              <w:rPr>
                <w:sz w:val="24"/>
                <w:szCs w:val="24"/>
              </w:rPr>
              <w:t xml:space="preserve">одноставочный </w:t>
            </w:r>
            <w:r w:rsidRPr="00290542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509" w:type="dxa"/>
            <w:gridSpan w:val="3"/>
          </w:tcPr>
          <w:p w:rsidR="00304F82" w:rsidRPr="00290542" w:rsidRDefault="00304F82" w:rsidP="00290542">
            <w:pPr>
              <w:jc w:val="center"/>
              <w:outlineLvl w:val="0"/>
              <w:rPr>
                <w:sz w:val="24"/>
                <w:szCs w:val="24"/>
              </w:rPr>
            </w:pPr>
            <w:r w:rsidRPr="00290542">
              <w:rPr>
                <w:sz w:val="24"/>
                <w:szCs w:val="24"/>
              </w:rPr>
              <w:t>1530,0**</w:t>
            </w:r>
          </w:p>
        </w:tc>
        <w:tc>
          <w:tcPr>
            <w:tcW w:w="3333" w:type="dxa"/>
            <w:gridSpan w:val="2"/>
          </w:tcPr>
          <w:p w:rsidR="00304F82" w:rsidRPr="00290542" w:rsidRDefault="00304F82" w:rsidP="00290542">
            <w:pPr>
              <w:jc w:val="center"/>
              <w:outlineLvl w:val="0"/>
              <w:rPr>
                <w:sz w:val="24"/>
                <w:szCs w:val="24"/>
              </w:rPr>
            </w:pPr>
            <w:r w:rsidRPr="00290542">
              <w:rPr>
                <w:sz w:val="24"/>
                <w:szCs w:val="24"/>
              </w:rPr>
              <w:t>1630,6**</w:t>
            </w:r>
          </w:p>
          <w:p w:rsidR="00304F82" w:rsidRPr="00290542" w:rsidRDefault="00304F82">
            <w:pPr>
              <w:rPr>
                <w:sz w:val="24"/>
                <w:szCs w:val="24"/>
              </w:rPr>
            </w:pPr>
          </w:p>
        </w:tc>
      </w:tr>
    </w:tbl>
    <w:p w:rsidR="00304F82" w:rsidRDefault="00304F82" w:rsidP="00215845">
      <w:pPr>
        <w:pStyle w:val="Header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*потребители тепловой энергии в паре отсутствуют</w:t>
      </w:r>
    </w:p>
    <w:p w:rsidR="00304F82" w:rsidRPr="003F6DAD" w:rsidRDefault="00304F82" w:rsidP="00215845">
      <w:pPr>
        <w:pStyle w:val="Header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04F82" w:rsidRDefault="00304F82" w:rsidP="008115A5">
      <w:pPr>
        <w:jc w:val="center"/>
      </w:pPr>
      <w:bookmarkStart w:id="0" w:name="_GoBack"/>
      <w:bookmarkEnd w:id="0"/>
      <w:r>
        <w:t>_____________</w:t>
      </w:r>
    </w:p>
    <w:sectPr w:rsidR="00304F82" w:rsidSect="00F367B8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1FEA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355D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03728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0BB8"/>
    <w:rsid w:val="001F1F87"/>
    <w:rsid w:val="0020225A"/>
    <w:rsid w:val="0021372F"/>
    <w:rsid w:val="00215845"/>
    <w:rsid w:val="00215EF3"/>
    <w:rsid w:val="00216321"/>
    <w:rsid w:val="00220624"/>
    <w:rsid w:val="00223F91"/>
    <w:rsid w:val="0022649A"/>
    <w:rsid w:val="00226A23"/>
    <w:rsid w:val="00232820"/>
    <w:rsid w:val="00232B18"/>
    <w:rsid w:val="00243BC2"/>
    <w:rsid w:val="00245F65"/>
    <w:rsid w:val="0024648B"/>
    <w:rsid w:val="002532CD"/>
    <w:rsid w:val="00253E00"/>
    <w:rsid w:val="00261297"/>
    <w:rsid w:val="00263385"/>
    <w:rsid w:val="00275363"/>
    <w:rsid w:val="0027745A"/>
    <w:rsid w:val="00283F75"/>
    <w:rsid w:val="00285442"/>
    <w:rsid w:val="00285EC4"/>
    <w:rsid w:val="00287D4A"/>
    <w:rsid w:val="00290542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4F82"/>
    <w:rsid w:val="00305A4B"/>
    <w:rsid w:val="00305C78"/>
    <w:rsid w:val="0031257A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2B96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3F7042"/>
    <w:rsid w:val="00404E3B"/>
    <w:rsid w:val="00405478"/>
    <w:rsid w:val="00410827"/>
    <w:rsid w:val="004139C6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5EC2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D78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44FC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2F50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A7080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3632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8E4752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1EF1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1A54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0B81"/>
    <w:rsid w:val="00AB1197"/>
    <w:rsid w:val="00AB138C"/>
    <w:rsid w:val="00AB1A8E"/>
    <w:rsid w:val="00AC45AF"/>
    <w:rsid w:val="00AD0C3A"/>
    <w:rsid w:val="00AE0135"/>
    <w:rsid w:val="00AE4A5F"/>
    <w:rsid w:val="00AE6130"/>
    <w:rsid w:val="00AE61AB"/>
    <w:rsid w:val="00AF26D0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34D4"/>
    <w:rsid w:val="00B64158"/>
    <w:rsid w:val="00B73DF4"/>
    <w:rsid w:val="00B74805"/>
    <w:rsid w:val="00B814E2"/>
    <w:rsid w:val="00B82714"/>
    <w:rsid w:val="00B83574"/>
    <w:rsid w:val="00B84B96"/>
    <w:rsid w:val="00B868F5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102E"/>
    <w:rsid w:val="00C134FB"/>
    <w:rsid w:val="00C13F55"/>
    <w:rsid w:val="00C15DC0"/>
    <w:rsid w:val="00C15F56"/>
    <w:rsid w:val="00C25556"/>
    <w:rsid w:val="00C277E3"/>
    <w:rsid w:val="00C30A18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57458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96492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E630B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2E5C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B72B5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36D2"/>
    <w:rsid w:val="00F15045"/>
    <w:rsid w:val="00F153D3"/>
    <w:rsid w:val="00F17527"/>
    <w:rsid w:val="00F17E88"/>
    <w:rsid w:val="00F2174B"/>
    <w:rsid w:val="00F233E7"/>
    <w:rsid w:val="00F26D82"/>
    <w:rsid w:val="00F308BB"/>
    <w:rsid w:val="00F327B1"/>
    <w:rsid w:val="00F35FA3"/>
    <w:rsid w:val="00F360E0"/>
    <w:rsid w:val="00F367B8"/>
    <w:rsid w:val="00F40E82"/>
    <w:rsid w:val="00F4618D"/>
    <w:rsid w:val="00F50CD1"/>
    <w:rsid w:val="00F521BA"/>
    <w:rsid w:val="00F54A2E"/>
    <w:rsid w:val="00F57988"/>
    <w:rsid w:val="00F6233A"/>
    <w:rsid w:val="00F63FA3"/>
    <w:rsid w:val="00F64AEF"/>
    <w:rsid w:val="00F664D6"/>
    <w:rsid w:val="00F70D94"/>
    <w:rsid w:val="00F72543"/>
    <w:rsid w:val="00F74FFB"/>
    <w:rsid w:val="00F76DD2"/>
    <w:rsid w:val="00F82EE3"/>
    <w:rsid w:val="00F9265A"/>
    <w:rsid w:val="00F94716"/>
    <w:rsid w:val="00FA2575"/>
    <w:rsid w:val="00FA29FC"/>
    <w:rsid w:val="00FA420D"/>
    <w:rsid w:val="00FB026C"/>
    <w:rsid w:val="00FB2576"/>
    <w:rsid w:val="00FB3813"/>
    <w:rsid w:val="00FB6BD4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4D40"/>
    <w:rPr>
      <w:rFonts w:ascii="Times New Roman" w:eastAsia="Times New Roman" w:hAnsi="Times New Roman"/>
      <w:sz w:val="28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A4D40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8A4D40"/>
    <w:rPr>
      <w:rFonts w:ascii="Times New Roman" w:hAnsi="Times New Roman" w:cs="Times New Roman"/>
      <w:b/>
      <w:sz w:val="20"/>
      <w:szCs w:val="20"/>
      <w:lang w:eastAsia="ru-RU"/>
    </w:rPr>
  </w:style>
  <w:style w:type="paragraph" w:styleId="Header">
    <w:name w:val="header"/>
    <w:basedOn w:val="Normal"/>
    <w:link w:val="HeaderChar"/>
    <w:uiPriority w:val="99"/>
    <w:rsid w:val="008A4D40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A4D40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8A4D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A4D40"/>
    <w:rPr>
      <w:rFonts w:ascii="Tahoma" w:hAnsi="Tahoma" w:cs="Tahoma"/>
      <w:sz w:val="16"/>
      <w:szCs w:val="16"/>
      <w:lang w:eastAsia="ru-RU"/>
    </w:rPr>
  </w:style>
  <w:style w:type="table" w:styleId="TableGrid">
    <w:name w:val="Table Grid"/>
    <w:basedOn w:val="TableNormal"/>
    <w:uiPriority w:val="99"/>
    <w:rsid w:val="00215845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8817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17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1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17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17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3FBF921-7531-4606-AB41-79AC3703B34A}"/>
</file>

<file path=customXml/itemProps2.xml><?xml version="1.0" encoding="utf-8"?>
<ds:datastoreItem xmlns:ds="http://schemas.openxmlformats.org/officeDocument/2006/customXml" ds:itemID="{3D37CDFF-6159-4F81-BBFC-EE0988605608}"/>
</file>

<file path=customXml/itemProps3.xml><?xml version="1.0" encoding="utf-8"?>
<ds:datastoreItem xmlns:ds="http://schemas.openxmlformats.org/officeDocument/2006/customXml" ds:itemID="{537AA730-4A7F-4190-AA56-482B0DB0741F}"/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199</TotalTime>
  <Pages>2</Pages>
  <Words>425</Words>
  <Characters>2425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kas</cp:lastModifiedBy>
  <cp:revision>70</cp:revision>
  <cp:lastPrinted>2012-10-17T10:19:00Z</cp:lastPrinted>
  <dcterms:created xsi:type="dcterms:W3CDTF">2012-10-17T09:58:00Z</dcterms:created>
  <dcterms:modified xsi:type="dcterms:W3CDTF">2012-12-21T02:52:00Z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